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B4" w:rsidRDefault="005452B4" w:rsidP="005452B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B4" w:rsidRDefault="005452B4" w:rsidP="0054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подробнее о том, что такое межевание земельного участка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Рорсеестра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126EFE">
        <w:rPr>
          <w:rFonts w:ascii="Times New Roman" w:hAnsi="Times New Roman" w:cs="Times New Roman"/>
          <w:b/>
          <w:sz w:val="28"/>
          <w:szCs w:val="28"/>
          <w:u w:val="single"/>
        </w:rPr>
        <w:t>Елена Бандурова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«Межевание - это процесс определения и установления границ земельного участка, закрепление его на местности, определение площади и внесение полученных данных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Включает в себя проведение геодезических работ, сбор документов, процесс согласования границ, составление межевого плана и постановку на </w:t>
      </w:r>
      <w:r w:rsidRPr="00126EFE">
        <w:rPr>
          <w:rFonts w:ascii="Times New Roman" w:hAnsi="Times New Roman" w:cs="Times New Roman"/>
          <w:i/>
          <w:sz w:val="28"/>
          <w:szCs w:val="28"/>
          <w:u w:val="single"/>
        </w:rPr>
        <w:t>кадастровый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учет.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проводить межевание?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вы планируете совершить какую-либо сделку с землёй, разделить один участок на несколько, объединить несколько участков в один, уточнить границы или сделать проект здания для участка, необходимо обратиться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кадстровому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инженеру (специалисту по межеванию земель).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обратиться для межевания участка?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 вам нужно заключить договор подряда на выполнение кадастровых работ с кадастровым инженером или организацией, в которой он является работником.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Для того чтобы правильно выбрать кадастрового инженера, важно проверить состоит ли кадастровый инженер в реестре кадастровых инженеров. В нем приведены сведения обо всех кадастровых инженерах, а также об отказах в кадастровом учете по подготовленным ими документам и о совершенных ими ошибках,</w:t>
      </w:r>
      <w:r>
        <w:rPr>
          <w:rFonts w:ascii="Times New Roman" w:hAnsi="Times New Roman" w:cs="Times New Roman"/>
          <w:sz w:val="28"/>
          <w:szCs w:val="28"/>
        </w:rPr>
        <w:t xml:space="preserve"> - отметила Елена Бандурова.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межевания земельного участка (проведения кадастровых работ) составляется межевой план. На его основании вы сможете поставить участок на кадастровый учет или уточнить его границы.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5452B4" w:rsidP="005452B4"/>
    <w:p w:rsidR="005452B4" w:rsidRDefault="005452B4" w:rsidP="005452B4">
      <w:bookmarkStart w:id="0" w:name="_GoBack"/>
      <w:bookmarkEnd w:id="0"/>
    </w:p>
    <w:p w:rsidR="005452B4" w:rsidRDefault="005452B4" w:rsidP="005452B4"/>
    <w:p w:rsidR="005452B4" w:rsidRDefault="005452B4" w:rsidP="005452B4"/>
    <w:sectPr w:rsidR="005452B4" w:rsidSect="00B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38B"/>
    <w:rsid w:val="00126EFE"/>
    <w:rsid w:val="005452B4"/>
    <w:rsid w:val="0065038B"/>
    <w:rsid w:val="008546A4"/>
    <w:rsid w:val="00B65288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5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5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Kraftway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2022-05-04T04:39:00Z</dcterms:created>
  <dcterms:modified xsi:type="dcterms:W3CDTF">2022-05-04T04:39:00Z</dcterms:modified>
</cp:coreProperties>
</file>